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A42183">
      <w:pPr>
        <w:widowControl/>
        <w:spacing w:line="360" w:lineRule="atLeast"/>
        <w:ind w:left="4" w:leftChars="-85" w:hanging="182" w:hangingChars="31"/>
        <w:jc w:val="center"/>
        <w:rPr>
          <w:rFonts w:ascii="宋体"/>
          <w:b/>
          <w:color w:val="FF0000"/>
          <w:spacing w:val="-6"/>
          <w:w w:val="50"/>
          <w:sz w:val="120"/>
          <w:szCs w:val="120"/>
        </w:rPr>
      </w:pPr>
    </w:p>
    <w:p w14:paraId="651A40B8">
      <w:pPr>
        <w:widowControl/>
        <w:spacing w:line="360" w:lineRule="atLeast"/>
        <w:ind w:firstLine="593" w:firstLineChars="100"/>
        <w:jc w:val="both"/>
        <w:rPr>
          <w:rFonts w:ascii="宋体"/>
          <w:b/>
          <w:color w:val="FF0000"/>
          <w:spacing w:val="-6"/>
          <w:w w:val="50"/>
          <w:sz w:val="120"/>
          <w:szCs w:val="120"/>
        </w:rPr>
      </w:pPr>
      <w:r>
        <w:rPr>
          <w:rFonts w:hint="eastAsia" w:ascii="宋体" w:hAnsi="宋体" w:eastAsia="宋体" w:cs="宋体"/>
          <w:b/>
          <w:color w:val="FF0000"/>
          <w:spacing w:val="-6"/>
          <w:w w:val="50"/>
          <w:sz w:val="120"/>
          <w:szCs w:val="120"/>
        </w:rPr>
        <w:t>安阳市工程勘察设计协会文件</w:t>
      </w:r>
    </w:p>
    <w:p w14:paraId="01B4CEC4">
      <w:pPr>
        <w:widowControl/>
        <w:spacing w:line="360" w:lineRule="atLeast"/>
        <w:rPr>
          <w:rFonts w:ascii="宋体"/>
          <w:b/>
          <w:color w:val="FF0000"/>
          <w:spacing w:val="-6"/>
          <w:w w:val="50"/>
          <w:sz w:val="10"/>
          <w:szCs w:val="10"/>
        </w:rPr>
      </w:pPr>
    </w:p>
    <w:p w14:paraId="2CBA7024">
      <w:pPr>
        <w:widowControl/>
        <w:spacing w:line="360" w:lineRule="atLeast"/>
        <w:ind w:left="-178" w:leftChars="-85" w:firstLine="2880" w:firstLineChars="900"/>
        <w:rPr>
          <w:rFonts w:hint="eastAsia" w:ascii="宋体" w:hAnsi="宋体" w:eastAsia="宋体" w:cs="宋体"/>
          <w:b/>
          <w:color w:val="000000" w:themeColor="text1"/>
          <w:spacing w:val="-6"/>
          <w:w w:val="50"/>
          <w:sz w:val="10"/>
          <w:szCs w:val="10"/>
          <w:highlight w:val="none"/>
          <w:u w:val="doubl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安设协</w:t>
      </w:r>
      <w:r>
        <w:rPr>
          <w:rFonts w:hint="eastAsia" w:ascii="宋体" w:hAnsi="宋体" w:eastAsia="宋体" w:cs="宋体"/>
          <w:color w:val="000000" w:themeColor="text1"/>
          <w:sz w:val="32"/>
          <w:szCs w:val="32"/>
          <w:highlight w:val="none"/>
          <w:lang w:val="en-US" w:eastAsia="zh-CN"/>
          <w14:textFill>
            <w14:solidFill>
              <w14:schemeClr w14:val="tx1"/>
            </w14:solidFill>
          </w14:textFill>
        </w:rPr>
        <w:t>[</w:t>
      </w:r>
      <w:r>
        <w:rPr>
          <w:rFonts w:hint="eastAsia" w:ascii="宋体" w:hAnsi="宋体" w:eastAsia="宋体" w:cs="宋体"/>
          <w:color w:val="000000" w:themeColor="text1"/>
          <w:sz w:val="32"/>
          <w:szCs w:val="32"/>
          <w:highlight w:val="none"/>
          <w14:textFill>
            <w14:solidFill>
              <w14:schemeClr w14:val="tx1"/>
            </w14:solidFill>
          </w14:textFill>
        </w:rPr>
        <w:t>20</w:t>
      </w:r>
      <w:r>
        <w:rPr>
          <w:rFonts w:hint="eastAsia" w:ascii="宋体" w:hAnsi="宋体" w:eastAsia="宋体" w:cs="宋体"/>
          <w:color w:val="000000" w:themeColor="text1"/>
          <w:sz w:val="32"/>
          <w:szCs w:val="32"/>
          <w:highlight w:val="none"/>
          <w:lang w:val="en-US" w:eastAsia="zh-CN"/>
          <w14:textFill>
            <w14:solidFill>
              <w14:schemeClr w14:val="tx1"/>
            </w14:solidFill>
          </w14:textFill>
        </w:rPr>
        <w:t>25]第01</w:t>
      </w:r>
      <w:r>
        <w:rPr>
          <w:rFonts w:hint="eastAsia" w:ascii="宋体" w:hAnsi="宋体" w:eastAsia="宋体" w:cs="宋体"/>
          <w:color w:val="000000" w:themeColor="text1"/>
          <w:sz w:val="32"/>
          <w:szCs w:val="32"/>
          <w:highlight w:val="none"/>
          <w14:textFill>
            <w14:solidFill>
              <w14:schemeClr w14:val="tx1"/>
            </w14:solidFill>
          </w14:textFill>
        </w:rPr>
        <w:t>号</w:t>
      </w:r>
      <w:r>
        <w:rPr>
          <w:rFonts w:hint="eastAsia" w:ascii="宋体" w:hAnsi="宋体" w:eastAsia="宋体" w:cs="宋体"/>
          <w:b/>
          <w:color w:val="000000" w:themeColor="text1"/>
          <w:spacing w:val="-6"/>
          <w:w w:val="50"/>
          <w:sz w:val="10"/>
          <w:szCs w:val="10"/>
          <w:highlight w:val="none"/>
          <w:u w:val="double"/>
          <w14:textFill>
            <w14:solidFill>
              <w14:schemeClr w14:val="tx1"/>
            </w14:solidFill>
          </w14:textFill>
        </w:rPr>
        <w:t xml:space="preserve"> </w:t>
      </w:r>
    </w:p>
    <w:p w14:paraId="41A41B56">
      <w:pPr>
        <w:widowControl/>
        <w:spacing w:line="360" w:lineRule="atLeast"/>
        <w:ind w:left="-166" w:leftChars="-85" w:hanging="12" w:hangingChars="31"/>
        <w:rPr>
          <w:rFonts w:hint="eastAsia" w:ascii="宋体"/>
          <w:b/>
          <w:color w:val="FF0000"/>
          <w:spacing w:val="-6"/>
          <w:w w:val="50"/>
          <w:sz w:val="10"/>
          <w:szCs w:val="10"/>
          <w:u w:val="double"/>
        </w:rPr>
      </w:pPr>
      <w:r>
        <w:rPr>
          <w:rFonts w:hint="eastAsia" w:ascii="宋体"/>
          <w:b/>
          <w:color w:val="FF0000"/>
          <w:spacing w:val="-6"/>
          <w:w w:val="50"/>
          <w:sz w:val="10"/>
          <w:szCs w:val="10"/>
        </w:rPr>
        <w:t xml:space="preserve">      </w:t>
      </w:r>
      <w:r>
        <w:rPr>
          <w:rFonts w:hint="eastAsia" w:ascii="宋体"/>
          <w:b/>
          <w:color w:val="FF0000"/>
          <w:spacing w:val="-6"/>
          <w:w w:val="50"/>
          <w:sz w:val="10"/>
          <w:szCs w:val="10"/>
          <w:u w:val="double"/>
        </w:rPr>
        <w:t xml:space="preserve">                                                                                                                                                                                                                                                                                                                                                                                                                                                                                                                                                                                                                                                              </w:t>
      </w:r>
      <w:r>
        <w:rPr>
          <w:rFonts w:hint="eastAsia" w:ascii="宋体"/>
          <w:b/>
          <w:color w:val="FF0000"/>
          <w:spacing w:val="-6"/>
          <w:w w:val="50"/>
          <w:sz w:val="10"/>
          <w:szCs w:val="10"/>
          <w:u w:val="double"/>
          <w:lang w:val="en-US" w:eastAsia="zh-CN"/>
        </w:rPr>
        <w:t xml:space="preserve">       </w:t>
      </w:r>
      <w:r>
        <w:rPr>
          <w:rFonts w:hint="eastAsia" w:ascii="宋体"/>
          <w:b/>
          <w:color w:val="FF0000"/>
          <w:spacing w:val="-6"/>
          <w:w w:val="50"/>
          <w:sz w:val="10"/>
          <w:szCs w:val="10"/>
          <w:u w:val="double"/>
        </w:rPr>
        <w:t xml:space="preserve">  </w:t>
      </w:r>
    </w:p>
    <w:p w14:paraId="38F27A96">
      <w:pPr>
        <w:ind w:firstLine="2530" w:firstLineChars="700"/>
        <w:rPr>
          <w:rFonts w:hint="eastAsia" w:ascii="宋体" w:hAnsi="宋体" w:eastAsia="宋体" w:cs="宋体"/>
          <w:b/>
          <w:bCs/>
          <w:sz w:val="36"/>
          <w:szCs w:val="36"/>
        </w:rPr>
      </w:pPr>
      <w:r>
        <w:rPr>
          <w:rFonts w:hint="eastAsia" w:ascii="宋体" w:hAnsi="宋体" w:eastAsia="宋体" w:cs="宋体"/>
          <w:b/>
          <w:bCs/>
          <w:sz w:val="36"/>
          <w:szCs w:val="36"/>
        </w:rPr>
        <w:t>安阳市工程勘察设计协会</w:t>
      </w:r>
    </w:p>
    <w:p w14:paraId="704E9B92">
      <w:pPr>
        <w:ind w:firstLine="723" w:firstLineChars="200"/>
        <w:rPr>
          <w:rFonts w:hint="eastAsia" w:ascii="宋体" w:hAnsi="宋体" w:eastAsia="宋体" w:cs="宋体"/>
          <w:b/>
          <w:bCs/>
          <w:sz w:val="36"/>
          <w:szCs w:val="36"/>
        </w:rPr>
      </w:pPr>
      <w:r>
        <w:rPr>
          <w:rFonts w:hint="eastAsia" w:ascii="宋体" w:hAnsi="宋体" w:eastAsia="宋体" w:cs="宋体"/>
          <w:b/>
          <w:bCs/>
          <w:sz w:val="36"/>
          <w:szCs w:val="36"/>
        </w:rPr>
        <w:t>关于公布2024年度安阳市工程勘察设计协会</w:t>
      </w:r>
    </w:p>
    <w:p w14:paraId="632C3F94">
      <w:pPr>
        <w:ind w:firstLine="1807" w:firstLineChars="500"/>
        <w:rPr>
          <w:rFonts w:hint="eastAsia" w:ascii="宋体" w:hAnsi="宋体" w:eastAsia="宋体" w:cs="宋体"/>
          <w:b/>
          <w:bCs/>
          <w:sz w:val="36"/>
          <w:szCs w:val="36"/>
        </w:rPr>
      </w:pPr>
      <w:r>
        <w:rPr>
          <w:rFonts w:hint="eastAsia" w:ascii="宋体" w:hAnsi="宋体" w:eastAsia="宋体" w:cs="宋体"/>
          <w:b/>
          <w:bCs/>
          <w:sz w:val="36"/>
          <w:szCs w:val="36"/>
          <w:lang w:eastAsia="zh-CN"/>
        </w:rPr>
        <w:t>先进</w:t>
      </w:r>
      <w:r>
        <w:rPr>
          <w:rFonts w:hint="eastAsia" w:ascii="宋体" w:hAnsi="宋体" w:eastAsia="宋体" w:cs="宋体"/>
          <w:b/>
          <w:bCs/>
          <w:sz w:val="36"/>
          <w:szCs w:val="36"/>
        </w:rPr>
        <w:t>会员单位和优秀</w:t>
      </w:r>
      <w:r>
        <w:rPr>
          <w:rFonts w:hint="eastAsia" w:ascii="宋体" w:hAnsi="宋体" w:eastAsia="宋体" w:cs="宋体"/>
          <w:b/>
          <w:bCs/>
          <w:sz w:val="36"/>
          <w:szCs w:val="36"/>
          <w:lang w:eastAsia="zh-CN"/>
        </w:rPr>
        <w:t>专家</w:t>
      </w:r>
      <w:r>
        <w:rPr>
          <w:rFonts w:hint="eastAsia" w:ascii="宋体" w:hAnsi="宋体" w:eastAsia="宋体" w:cs="宋体"/>
          <w:b/>
          <w:bCs/>
          <w:sz w:val="36"/>
          <w:szCs w:val="36"/>
        </w:rPr>
        <w:t>的通知</w:t>
      </w:r>
    </w:p>
    <w:p w14:paraId="48CE30F3">
      <w:pPr>
        <w:rPr>
          <w:rFonts w:hint="eastAsia" w:ascii="新宋体" w:hAnsi="新宋体" w:eastAsia="新宋体" w:cs="新宋体"/>
          <w:sz w:val="30"/>
          <w:szCs w:val="30"/>
          <w:lang w:eastAsia="zh-CN"/>
        </w:rPr>
      </w:pPr>
    </w:p>
    <w:p w14:paraId="425113E7">
      <w:pPr>
        <w:rPr>
          <w:rFonts w:hint="eastAsia" w:ascii="仿宋" w:hAnsi="仿宋" w:eastAsia="仿宋" w:cs="仿宋"/>
          <w:sz w:val="32"/>
          <w:szCs w:val="32"/>
          <w:lang w:eastAsia="zh-CN"/>
        </w:rPr>
      </w:pPr>
      <w:r>
        <w:rPr>
          <w:rFonts w:hint="eastAsia" w:ascii="仿宋" w:hAnsi="仿宋" w:eastAsia="仿宋" w:cs="仿宋"/>
          <w:sz w:val="32"/>
          <w:szCs w:val="32"/>
          <w:lang w:eastAsia="zh-CN"/>
        </w:rPr>
        <w:t>各会员单位及会员：</w:t>
      </w:r>
    </w:p>
    <w:p w14:paraId="57AEF0FF">
      <w:pPr>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根据安阳市工程勘察设计协会相关文件要求，经会员单位申报，市协会评审，现将2024年度安阳市工程勘察设计协会先进会员单位和优秀专家名单予以公布。</w:t>
      </w:r>
    </w:p>
    <w:p w14:paraId="0A969E34">
      <w:pPr>
        <w:ind w:firstLine="720"/>
        <w:rPr>
          <w:rFonts w:hint="eastAsia" w:ascii="仿宋" w:hAnsi="仿宋" w:eastAsia="仿宋" w:cs="仿宋"/>
          <w:sz w:val="32"/>
          <w:szCs w:val="32"/>
          <w:lang w:val="en-US" w:eastAsia="zh-CN"/>
        </w:rPr>
      </w:pPr>
    </w:p>
    <w:p w14:paraId="3B89D378">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附件：2024年度安阳市工程勘察设计协会先进会员单位和优秀专家名单</w:t>
      </w:r>
    </w:p>
    <w:p w14:paraId="04D5649F">
      <w:pPr>
        <w:rPr>
          <w:rFonts w:hint="eastAsia" w:ascii="仿宋" w:hAnsi="仿宋" w:eastAsia="仿宋" w:cs="仿宋"/>
          <w:sz w:val="32"/>
          <w:szCs w:val="32"/>
          <w:lang w:val="en-US" w:eastAsia="zh-CN"/>
        </w:rPr>
      </w:pPr>
    </w:p>
    <w:p w14:paraId="72467F8D">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2025年2月26日</w:t>
      </w:r>
    </w:p>
    <w:p w14:paraId="6CD3C545">
      <w:pPr>
        <w:rPr>
          <w:rFonts w:hint="eastAsia" w:ascii="宋体" w:hAnsi="宋体" w:eastAsia="宋体" w:cs="宋体"/>
          <w:sz w:val="30"/>
          <w:szCs w:val="30"/>
          <w:lang w:val="en-US" w:eastAsia="zh-CN"/>
        </w:rPr>
      </w:pPr>
    </w:p>
    <w:p w14:paraId="14A14C93">
      <w:pPr>
        <w:rPr>
          <w:rFonts w:hint="eastAsia" w:ascii="宋体" w:hAnsi="宋体" w:eastAsia="宋体" w:cs="宋体"/>
          <w:sz w:val="30"/>
          <w:szCs w:val="30"/>
          <w:lang w:val="en-US" w:eastAsia="zh-CN"/>
        </w:rPr>
      </w:pPr>
    </w:p>
    <w:p w14:paraId="25F55FC5">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w:t>
      </w:r>
    </w:p>
    <w:p w14:paraId="55476B88">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2024年度安阳市工程勘察设计协会</w:t>
      </w:r>
    </w:p>
    <w:p w14:paraId="136AF744">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先进会员单位和优秀专家名单</w:t>
      </w:r>
    </w:p>
    <w:p w14:paraId="04CDB979">
      <w:pPr>
        <w:rPr>
          <w:rFonts w:hint="eastAsia" w:ascii="仿宋" w:hAnsi="仿宋" w:eastAsia="仿宋" w:cs="仿宋"/>
          <w:sz w:val="30"/>
          <w:szCs w:val="30"/>
          <w:lang w:val="en-US" w:eastAsia="zh-CN"/>
        </w:rPr>
      </w:pPr>
    </w:p>
    <w:p w14:paraId="0CA5C977">
      <w:pPr>
        <w:numPr>
          <w:ilvl w:val="0"/>
          <w:numId w:val="1"/>
        </w:num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先进会员单位（12个）</w:t>
      </w:r>
    </w:p>
    <w:p w14:paraId="3A36D2BC">
      <w:pPr>
        <w:numPr>
          <w:ilvl w:val="0"/>
          <w:numId w:val="2"/>
        </w:numPr>
        <w:ind w:left="0" w:leftChars="0"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安阳市设计审查事务所</w:t>
      </w:r>
    </w:p>
    <w:p w14:paraId="5C31CEDA">
      <w:pPr>
        <w:numPr>
          <w:ilvl w:val="0"/>
          <w:numId w:val="2"/>
        </w:numPr>
        <w:ind w:left="0" w:leftChars="0"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河南安建建设工程设计有限公司</w:t>
      </w:r>
    </w:p>
    <w:p w14:paraId="60D84D70">
      <w:pPr>
        <w:numPr>
          <w:ilvl w:val="0"/>
          <w:numId w:val="2"/>
        </w:numPr>
        <w:ind w:left="0" w:leftChars="0"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河南省水务规划设计研究有限公司</w:t>
      </w:r>
    </w:p>
    <w:p w14:paraId="360E0F81">
      <w:pPr>
        <w:numPr>
          <w:ilvl w:val="0"/>
          <w:numId w:val="2"/>
        </w:numPr>
        <w:ind w:left="0" w:leftChars="0"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河南中安规划设计有限责任公司</w:t>
      </w:r>
    </w:p>
    <w:p w14:paraId="141338AF">
      <w:pPr>
        <w:numPr>
          <w:ilvl w:val="0"/>
          <w:numId w:val="2"/>
        </w:numPr>
        <w:ind w:left="0" w:leftChars="0"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安阳市市政设计研究院有限责任公司</w:t>
      </w:r>
    </w:p>
    <w:p w14:paraId="666F0D87">
      <w:pPr>
        <w:numPr>
          <w:ilvl w:val="0"/>
          <w:numId w:val="2"/>
        </w:numPr>
        <w:ind w:left="0" w:leftChars="0"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安阳市城镇规划设计有限责任公司</w:t>
      </w:r>
    </w:p>
    <w:p w14:paraId="617E653B">
      <w:pPr>
        <w:numPr>
          <w:ilvl w:val="0"/>
          <w:numId w:val="2"/>
        </w:numPr>
        <w:ind w:left="0" w:leftChars="0"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安阳优创电力设计院有限责任公司</w:t>
      </w:r>
    </w:p>
    <w:p w14:paraId="01411717">
      <w:pPr>
        <w:numPr>
          <w:ilvl w:val="0"/>
          <w:numId w:val="2"/>
        </w:numPr>
        <w:ind w:left="0" w:leftChars="0"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智博建筑设计集团有限公司安阳分公司</w:t>
      </w:r>
    </w:p>
    <w:p w14:paraId="40E827C6">
      <w:pPr>
        <w:numPr>
          <w:ilvl w:val="0"/>
          <w:numId w:val="0"/>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9、河南恒泰岩土工程有限公司</w:t>
      </w:r>
    </w:p>
    <w:p w14:paraId="5ECADF1E">
      <w:pPr>
        <w:numPr>
          <w:ilvl w:val="0"/>
          <w:numId w:val="0"/>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10、中水京林建设有限公司</w:t>
      </w:r>
      <w:bookmarkStart w:id="0" w:name="_GoBack"/>
      <w:bookmarkEnd w:id="0"/>
    </w:p>
    <w:p w14:paraId="5B9D449D">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11、安阳城乡水务集团有限公司给水排水设计研究所</w:t>
      </w:r>
    </w:p>
    <w:p w14:paraId="4D796A0D">
      <w:pPr>
        <w:numPr>
          <w:ilvl w:val="0"/>
          <w:numId w:val="0"/>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12、安阳市南方佳艺装潢有限公司</w:t>
      </w:r>
    </w:p>
    <w:p w14:paraId="228C7A44">
      <w:pPr>
        <w:numPr>
          <w:ilvl w:val="0"/>
          <w:numId w:val="1"/>
        </w:numPr>
        <w:ind w:left="0" w:leftChars="0" w:firstLine="0" w:firstLineChars="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精神文明单位（16个）</w:t>
      </w:r>
    </w:p>
    <w:p w14:paraId="5A0077DB">
      <w:pPr>
        <w:numPr>
          <w:ilvl w:val="0"/>
          <w:numId w:val="3"/>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安阳市设计审查事务所</w:t>
      </w:r>
    </w:p>
    <w:p w14:paraId="4C5C7528">
      <w:pPr>
        <w:numPr>
          <w:ilvl w:val="0"/>
          <w:numId w:val="3"/>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河南安建建设工程设计有限公司</w:t>
      </w:r>
    </w:p>
    <w:p w14:paraId="724D58E0">
      <w:pPr>
        <w:numPr>
          <w:ilvl w:val="0"/>
          <w:numId w:val="0"/>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3、河南省水务规划设计研究有限公司</w:t>
      </w:r>
    </w:p>
    <w:p w14:paraId="34995CBF">
      <w:pPr>
        <w:numPr>
          <w:ilvl w:val="0"/>
          <w:numId w:val="0"/>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4、河南中安规划设计有限责任公司</w:t>
      </w:r>
    </w:p>
    <w:p w14:paraId="09183EAA">
      <w:pPr>
        <w:numPr>
          <w:ilvl w:val="0"/>
          <w:numId w:val="0"/>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5、安阳市市政设计研究院有限责任公司</w:t>
      </w:r>
    </w:p>
    <w:p w14:paraId="325B9ADA">
      <w:pPr>
        <w:numPr>
          <w:ilvl w:val="0"/>
          <w:numId w:val="0"/>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6、安阳市城镇规划设计有限责任公司</w:t>
      </w:r>
    </w:p>
    <w:p w14:paraId="600B4FAA">
      <w:pPr>
        <w:numPr>
          <w:ilvl w:val="0"/>
          <w:numId w:val="0"/>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7、安阳市南方佳艺装潢有限公司</w:t>
      </w:r>
    </w:p>
    <w:p w14:paraId="21D18936">
      <w:pPr>
        <w:numPr>
          <w:ilvl w:val="0"/>
          <w:numId w:val="0"/>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8、安阳玉辉电力设计咨询有限公司</w:t>
      </w:r>
    </w:p>
    <w:p w14:paraId="6E5FF695">
      <w:pPr>
        <w:numPr>
          <w:ilvl w:val="0"/>
          <w:numId w:val="0"/>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9、安阳大地勘探工程有限公司</w:t>
      </w:r>
    </w:p>
    <w:p w14:paraId="09AC4512">
      <w:pPr>
        <w:numPr>
          <w:ilvl w:val="0"/>
          <w:numId w:val="0"/>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10、河南省中润建设工程有限公司</w:t>
      </w:r>
    </w:p>
    <w:p w14:paraId="6340CF5D">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11、中誉恒信工程咨询有限公司华北分公司</w:t>
      </w:r>
    </w:p>
    <w:p w14:paraId="2CAF25BD">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12、广州博厦建筑设计研究院有限公司安阳分公司</w:t>
      </w:r>
    </w:p>
    <w:p w14:paraId="75B06AE1">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13、正鼎国际建筑设计有限公司安阳分公司</w:t>
      </w:r>
    </w:p>
    <w:p w14:paraId="18C95622">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14、安德能源有限公司</w:t>
      </w:r>
    </w:p>
    <w:p w14:paraId="6B0A8715">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15、河南元魁工程管理咨询有限公司</w:t>
      </w:r>
    </w:p>
    <w:p w14:paraId="244E2522">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16、北京中奥建工程设计有限公司河南分公司</w:t>
      </w:r>
    </w:p>
    <w:p w14:paraId="1015641D">
      <w:pPr>
        <w:numPr>
          <w:ilvl w:val="0"/>
          <w:numId w:val="0"/>
        </w:num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三、优秀专家（67人）</w:t>
      </w:r>
    </w:p>
    <w:p w14:paraId="3AB5A3D1">
      <w:pPr>
        <w:numPr>
          <w:ilvl w:val="0"/>
          <w:numId w:val="0"/>
        </w:numPr>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rPr>
        <w:t>建筑专业</w:t>
      </w:r>
      <w:r>
        <w:rPr>
          <w:rFonts w:hint="eastAsia" w:ascii="仿宋" w:hAnsi="仿宋" w:eastAsia="仿宋" w:cs="仿宋"/>
          <w:b w:val="0"/>
          <w:bCs w:val="0"/>
          <w:sz w:val="30"/>
          <w:szCs w:val="30"/>
          <w:lang w:eastAsia="zh-CN"/>
        </w:rPr>
        <w:t>委员会（</w:t>
      </w:r>
      <w:r>
        <w:rPr>
          <w:rFonts w:hint="eastAsia" w:ascii="仿宋" w:hAnsi="仿宋" w:eastAsia="仿宋" w:cs="仿宋"/>
          <w:b w:val="0"/>
          <w:bCs w:val="0"/>
          <w:sz w:val="30"/>
          <w:szCs w:val="30"/>
          <w:lang w:val="en-US" w:eastAsia="zh-CN"/>
        </w:rPr>
        <w:t>7人</w:t>
      </w:r>
      <w:r>
        <w:rPr>
          <w:rFonts w:hint="eastAsia" w:ascii="仿宋" w:hAnsi="仿宋" w:eastAsia="仿宋" w:cs="仿宋"/>
          <w:b w:val="0"/>
          <w:bCs w:val="0"/>
          <w:sz w:val="30"/>
          <w:szCs w:val="30"/>
          <w:lang w:eastAsia="zh-CN"/>
        </w:rPr>
        <w:t>）：</w:t>
      </w:r>
    </w:p>
    <w:p w14:paraId="35E0C4A3">
      <w:pPr>
        <w:numPr>
          <w:ilvl w:val="0"/>
          <w:numId w:val="0"/>
        </w:numPr>
        <w:rPr>
          <w:rFonts w:hint="eastAsia" w:ascii="仿宋" w:hAnsi="仿宋" w:eastAsia="仿宋" w:cs="仿宋"/>
          <w:sz w:val="30"/>
          <w:szCs w:val="30"/>
          <w:lang w:val="en-US" w:eastAsia="zh-CN"/>
        </w:rPr>
      </w:pPr>
      <w:r>
        <w:rPr>
          <w:rFonts w:hint="eastAsia" w:ascii="仿宋" w:hAnsi="仿宋" w:eastAsia="仿宋" w:cs="仿宋"/>
          <w:sz w:val="30"/>
          <w:szCs w:val="30"/>
        </w:rPr>
        <w:t>荣海利</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司万师</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贾海洪</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李风莲</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闫</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林</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张宏伟 </w:t>
      </w:r>
      <w:r>
        <w:rPr>
          <w:rFonts w:hint="eastAsia" w:ascii="仿宋" w:hAnsi="仿宋" w:eastAsia="仿宋" w:cs="仿宋"/>
          <w:sz w:val="30"/>
          <w:szCs w:val="30"/>
          <w:lang w:val="en-US" w:eastAsia="zh-CN"/>
        </w:rPr>
        <w:t>杨 洋</w:t>
      </w:r>
    </w:p>
    <w:p w14:paraId="1218371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 w:val="30"/>
          <w:szCs w:val="30"/>
          <w:u w:val="none"/>
          <w:lang w:val="en-US" w:eastAsia="zh-CN"/>
        </w:rPr>
      </w:pPr>
      <w:r>
        <w:rPr>
          <w:rFonts w:hint="eastAsia" w:ascii="仿宋" w:hAnsi="仿宋" w:eastAsia="仿宋" w:cs="仿宋"/>
          <w:b w:val="0"/>
          <w:bCs w:val="0"/>
          <w:sz w:val="30"/>
          <w:szCs w:val="30"/>
        </w:rPr>
        <w:t>结构专业</w:t>
      </w:r>
      <w:r>
        <w:rPr>
          <w:rFonts w:hint="eastAsia" w:ascii="仿宋" w:hAnsi="仿宋" w:eastAsia="仿宋" w:cs="仿宋"/>
          <w:b w:val="0"/>
          <w:bCs w:val="0"/>
          <w:sz w:val="30"/>
          <w:szCs w:val="30"/>
          <w:lang w:eastAsia="zh-CN"/>
        </w:rPr>
        <w:t>委员会</w:t>
      </w:r>
      <w:r>
        <w:rPr>
          <w:rFonts w:hint="eastAsia" w:ascii="仿宋" w:hAnsi="仿宋" w:eastAsia="仿宋" w:cs="仿宋"/>
          <w:b w:val="0"/>
          <w:bCs w:val="0"/>
          <w:color w:val="auto"/>
          <w:sz w:val="30"/>
          <w:szCs w:val="30"/>
          <w:u w:val="none"/>
          <w:lang w:val="en-US" w:eastAsia="zh-CN"/>
        </w:rPr>
        <w:t>（9人）：</w:t>
      </w:r>
    </w:p>
    <w:p w14:paraId="0D86210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eastAsia="zh-CN"/>
        </w:rPr>
        <w:t>乔天顺</w:t>
      </w:r>
      <w:r>
        <w:rPr>
          <w:rFonts w:hint="eastAsia" w:ascii="仿宋" w:hAnsi="仿宋" w:eastAsia="仿宋" w:cs="仿宋"/>
          <w:sz w:val="30"/>
          <w:szCs w:val="30"/>
          <w:lang w:val="en-US" w:eastAsia="zh-CN"/>
        </w:rPr>
        <w:t xml:space="preserve"> 赵文德 王琼博 杨宝成 陈晓霞 李军华 王文平 高积顺 谌海洋</w:t>
      </w:r>
    </w:p>
    <w:p w14:paraId="6BB3217B">
      <w:pPr>
        <w:numPr>
          <w:ilvl w:val="0"/>
          <w:numId w:val="0"/>
        </w:numP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给水排水专业委员会（2人）：</w:t>
      </w:r>
    </w:p>
    <w:p w14:paraId="1652BE30">
      <w:pPr>
        <w:numPr>
          <w:ilvl w:val="0"/>
          <w:numId w:val="0"/>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张文俊 杜洪涛</w:t>
      </w:r>
    </w:p>
    <w:p w14:paraId="3CD9862B">
      <w:pPr>
        <w:numPr>
          <w:ilvl w:val="0"/>
          <w:numId w:val="0"/>
        </w:numP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暖通空调专业委员会（2人）：</w:t>
      </w:r>
    </w:p>
    <w:p w14:paraId="7BDCD720">
      <w:pPr>
        <w:numPr>
          <w:ilvl w:val="0"/>
          <w:numId w:val="0"/>
        </w:numP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李新付 耿彦锋</w:t>
      </w:r>
    </w:p>
    <w:p w14:paraId="3EE14F67">
      <w:pPr>
        <w:numPr>
          <w:ilvl w:val="0"/>
          <w:numId w:val="0"/>
        </w:numP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电气专业委员会（4人）：</w:t>
      </w:r>
    </w:p>
    <w:p w14:paraId="55689FBC">
      <w:pPr>
        <w:numPr>
          <w:ilvl w:val="0"/>
          <w:numId w:val="0"/>
        </w:numP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李学清 郭有录 李向杰 宋 晖</w:t>
      </w:r>
    </w:p>
    <w:p w14:paraId="0EC692C2">
      <w:pPr>
        <w:numPr>
          <w:ilvl w:val="0"/>
          <w:numId w:val="0"/>
        </w:numPr>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val="en-US" w:eastAsia="zh-CN"/>
        </w:rPr>
        <w:t>岩土专业委员会</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9人</w:t>
      </w:r>
      <w:r>
        <w:rPr>
          <w:rFonts w:hint="eastAsia" w:ascii="仿宋" w:hAnsi="仿宋" w:eastAsia="仿宋" w:cs="仿宋"/>
          <w:b w:val="0"/>
          <w:bCs w:val="0"/>
          <w:sz w:val="30"/>
          <w:szCs w:val="30"/>
          <w:lang w:eastAsia="zh-CN"/>
        </w:rPr>
        <w:t>）：</w:t>
      </w:r>
    </w:p>
    <w:p w14:paraId="4A4DFA41">
      <w:pPr>
        <w:numPr>
          <w:ilvl w:val="0"/>
          <w:numId w:val="0"/>
        </w:numP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闫国奇 张士科</w:t>
      </w:r>
      <w:r>
        <w:rPr>
          <w:rFonts w:hint="eastAsia" w:ascii="仿宋" w:hAnsi="仿宋" w:eastAsia="仿宋" w:cs="仿宋"/>
          <w:b w:val="0"/>
          <w:bCs w:val="0"/>
          <w:sz w:val="30"/>
          <w:szCs w:val="30"/>
        </w:rPr>
        <w:t xml:space="preserve"> </w:t>
      </w:r>
      <w:r>
        <w:rPr>
          <w:rFonts w:hint="eastAsia" w:ascii="仿宋" w:hAnsi="仿宋" w:eastAsia="仿宋" w:cs="仿宋"/>
          <w:b w:val="0"/>
          <w:bCs w:val="0"/>
          <w:sz w:val="30"/>
          <w:szCs w:val="30"/>
          <w:lang w:val="en-US" w:eastAsia="zh-CN"/>
        </w:rPr>
        <w:t>陈武民 邓士顺 周战胜 王平征 李 铁 张海峰 牛红章</w:t>
      </w:r>
    </w:p>
    <w:p w14:paraId="792AE51E">
      <w:pPr>
        <w:numPr>
          <w:ilvl w:val="0"/>
          <w:numId w:val="0"/>
        </w:numP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规划、测绘、园林景观专业委员会（9人）：</w:t>
      </w:r>
    </w:p>
    <w:p w14:paraId="7A5E9547">
      <w:pPr>
        <w:numPr>
          <w:ilvl w:val="0"/>
          <w:numId w:val="0"/>
        </w:numP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李波（中安规划）张建勋 张录松 李 珂 张跃峰 赵爱斌 郑宏伟 马前发 张秋萍</w:t>
      </w:r>
    </w:p>
    <w:p w14:paraId="380803A8">
      <w:pPr>
        <w:numPr>
          <w:ilvl w:val="0"/>
          <w:numId w:val="0"/>
        </w:numP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市政公用专业委员会（6人）：</w:t>
      </w:r>
    </w:p>
    <w:p w14:paraId="3FDF846A">
      <w:pPr>
        <w:numPr>
          <w:ilvl w:val="0"/>
          <w:numId w:val="0"/>
        </w:numPr>
        <w:rPr>
          <w:rFonts w:hint="eastAsia" w:ascii="仿宋" w:hAnsi="仿宋" w:eastAsia="仿宋" w:cs="仿宋"/>
          <w:b w:val="0"/>
          <w:bCs w:val="0"/>
          <w:color w:val="000000"/>
          <w:kern w:val="0"/>
          <w:sz w:val="30"/>
          <w:szCs w:val="30"/>
          <w:lang w:val="en-US" w:eastAsia="zh-CN"/>
        </w:rPr>
      </w:pPr>
      <w:r>
        <w:rPr>
          <w:rFonts w:hint="eastAsia" w:ascii="仿宋" w:hAnsi="仿宋" w:eastAsia="仿宋" w:cs="仿宋"/>
          <w:b w:val="0"/>
          <w:bCs w:val="0"/>
          <w:sz w:val="30"/>
          <w:szCs w:val="30"/>
          <w:lang w:val="en-US" w:eastAsia="zh-CN"/>
        </w:rPr>
        <w:t xml:space="preserve">刘淑萍 刘永斌 程卫青 张凤芹 张玉伟 </w:t>
      </w:r>
      <w:r>
        <w:rPr>
          <w:rFonts w:hint="eastAsia" w:ascii="仿宋" w:hAnsi="仿宋" w:eastAsia="仿宋" w:cs="仿宋"/>
          <w:b w:val="0"/>
          <w:bCs w:val="0"/>
          <w:color w:val="000000"/>
          <w:kern w:val="0"/>
          <w:sz w:val="30"/>
          <w:szCs w:val="30"/>
          <w:lang w:val="en-US" w:eastAsia="zh-CN"/>
        </w:rPr>
        <w:t>王开辰</w:t>
      </w:r>
    </w:p>
    <w:p w14:paraId="0DC3081E">
      <w:pPr>
        <w:numPr>
          <w:ilvl w:val="0"/>
          <w:numId w:val="0"/>
        </w:numPr>
        <w:rPr>
          <w:rFonts w:hint="eastAsia" w:ascii="仿宋" w:hAnsi="仿宋" w:eastAsia="仿宋" w:cs="仿宋"/>
          <w:b w:val="0"/>
          <w:bCs w:val="0"/>
          <w:color w:val="000000"/>
          <w:kern w:val="0"/>
          <w:sz w:val="30"/>
          <w:szCs w:val="30"/>
          <w:lang w:val="en-US" w:eastAsia="zh-CN"/>
        </w:rPr>
      </w:pPr>
      <w:r>
        <w:rPr>
          <w:rFonts w:hint="eastAsia" w:ascii="仿宋" w:hAnsi="仿宋" w:eastAsia="仿宋" w:cs="仿宋"/>
          <w:b w:val="0"/>
          <w:bCs w:val="0"/>
          <w:color w:val="000000"/>
          <w:kern w:val="0"/>
          <w:sz w:val="30"/>
          <w:szCs w:val="30"/>
          <w:lang w:val="en-US" w:eastAsia="zh-CN"/>
        </w:rPr>
        <w:t>消防专业委员会（9人）：</w:t>
      </w:r>
    </w:p>
    <w:p w14:paraId="360E735B">
      <w:pPr>
        <w:numPr>
          <w:ilvl w:val="0"/>
          <w:numId w:val="0"/>
        </w:numPr>
        <w:rPr>
          <w:rFonts w:hint="eastAsia" w:ascii="仿宋" w:hAnsi="仿宋" w:eastAsia="仿宋" w:cs="仿宋"/>
          <w:b w:val="0"/>
          <w:bCs w:val="0"/>
          <w:color w:val="000000"/>
          <w:kern w:val="0"/>
          <w:sz w:val="30"/>
          <w:szCs w:val="30"/>
          <w:lang w:val="en-US" w:eastAsia="zh-CN"/>
        </w:rPr>
      </w:pPr>
      <w:r>
        <w:rPr>
          <w:rFonts w:hint="eastAsia" w:ascii="仿宋" w:hAnsi="仿宋" w:eastAsia="仿宋" w:cs="仿宋"/>
          <w:b w:val="0"/>
          <w:bCs w:val="0"/>
          <w:color w:val="000000"/>
          <w:kern w:val="0"/>
          <w:sz w:val="30"/>
          <w:szCs w:val="30"/>
          <w:lang w:val="en-US" w:eastAsia="zh-CN"/>
        </w:rPr>
        <w:t>张 兵 张向民 王改成 王肖方 李 冰（质监站）刘寅平 牛永强 李 英 师志杰</w:t>
      </w:r>
    </w:p>
    <w:p w14:paraId="22B9DEC9">
      <w:pPr>
        <w:numPr>
          <w:ilvl w:val="0"/>
          <w:numId w:val="0"/>
        </w:numP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行业管理专业委员会（10人）：</w:t>
      </w:r>
    </w:p>
    <w:p w14:paraId="52F73A6C">
      <w:pPr>
        <w:numPr>
          <w:ilvl w:val="0"/>
          <w:numId w:val="0"/>
        </w:numPr>
        <w:rPr>
          <w:rFonts w:hint="eastAsia" w:ascii="仿宋" w:hAnsi="仿宋" w:eastAsia="仿宋" w:cs="仿宋"/>
          <w:b w:val="0"/>
          <w:bCs w:val="0"/>
          <w:color w:val="000000"/>
          <w:kern w:val="0"/>
          <w:sz w:val="30"/>
          <w:szCs w:val="30"/>
          <w:lang w:val="en-US" w:eastAsia="zh-CN"/>
        </w:rPr>
      </w:pPr>
      <w:r>
        <w:rPr>
          <w:rFonts w:hint="eastAsia" w:ascii="仿宋" w:hAnsi="仿宋" w:eastAsia="仿宋" w:cs="仿宋"/>
          <w:sz w:val="30"/>
          <w:szCs w:val="30"/>
          <w:lang w:val="en-US" w:eastAsia="zh-CN"/>
        </w:rPr>
        <w:t>王东伟 赵 兵 黄智勇 王建勇 韩天娇 李泽会 徐静海 王金志 孙伟哲 周 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B27D3"/>
    <w:multiLevelType w:val="singleLevel"/>
    <w:tmpl w:val="997B27D3"/>
    <w:lvl w:ilvl="0" w:tentative="0">
      <w:start w:val="1"/>
      <w:numFmt w:val="decimal"/>
      <w:suff w:val="nothing"/>
      <w:lvlText w:val="%1、"/>
      <w:lvlJc w:val="left"/>
    </w:lvl>
  </w:abstractNum>
  <w:abstractNum w:abstractNumId="1">
    <w:nsid w:val="D4C597FE"/>
    <w:multiLevelType w:val="singleLevel"/>
    <w:tmpl w:val="D4C597FE"/>
    <w:lvl w:ilvl="0" w:tentative="0">
      <w:start w:val="1"/>
      <w:numFmt w:val="decimal"/>
      <w:suff w:val="nothing"/>
      <w:lvlText w:val="%1、"/>
      <w:lvlJc w:val="left"/>
      <w:pPr>
        <w:ind w:left="0"/>
      </w:pPr>
    </w:lvl>
  </w:abstractNum>
  <w:abstractNum w:abstractNumId="2">
    <w:nsid w:val="E7BD121C"/>
    <w:multiLevelType w:val="singleLevel"/>
    <w:tmpl w:val="E7BD121C"/>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llMDk1ZDZlY2NjMGM3Nzk1N2JkNWQ2MDRhN2VkZTQifQ=="/>
  </w:docVars>
  <w:rsids>
    <w:rsidRoot w:val="006F4A47"/>
    <w:rsid w:val="00104983"/>
    <w:rsid w:val="00123AD5"/>
    <w:rsid w:val="001C6204"/>
    <w:rsid w:val="003B31DB"/>
    <w:rsid w:val="003D10DA"/>
    <w:rsid w:val="004D72B6"/>
    <w:rsid w:val="00510982"/>
    <w:rsid w:val="005A5D89"/>
    <w:rsid w:val="006F4A47"/>
    <w:rsid w:val="00707D05"/>
    <w:rsid w:val="008038C2"/>
    <w:rsid w:val="00852241"/>
    <w:rsid w:val="00A27365"/>
    <w:rsid w:val="00A34606"/>
    <w:rsid w:val="00A64401"/>
    <w:rsid w:val="00B17F15"/>
    <w:rsid w:val="00BB7CBA"/>
    <w:rsid w:val="00BF48C1"/>
    <w:rsid w:val="00C3203A"/>
    <w:rsid w:val="00CF1F00"/>
    <w:rsid w:val="00D12428"/>
    <w:rsid w:val="00D3531C"/>
    <w:rsid w:val="00E02DE1"/>
    <w:rsid w:val="00E70B64"/>
    <w:rsid w:val="00F11E7F"/>
    <w:rsid w:val="031E62CB"/>
    <w:rsid w:val="056D0ECE"/>
    <w:rsid w:val="05EF417E"/>
    <w:rsid w:val="0A1A2EED"/>
    <w:rsid w:val="0A23066B"/>
    <w:rsid w:val="0D876197"/>
    <w:rsid w:val="0D947660"/>
    <w:rsid w:val="0F2F1103"/>
    <w:rsid w:val="105B577B"/>
    <w:rsid w:val="13CA1B57"/>
    <w:rsid w:val="1718085F"/>
    <w:rsid w:val="1AAA1BC4"/>
    <w:rsid w:val="1BFB407C"/>
    <w:rsid w:val="1DBD7291"/>
    <w:rsid w:val="21AE667F"/>
    <w:rsid w:val="23573825"/>
    <w:rsid w:val="23E822A5"/>
    <w:rsid w:val="2400757E"/>
    <w:rsid w:val="26276C52"/>
    <w:rsid w:val="27F8683B"/>
    <w:rsid w:val="28BD6801"/>
    <w:rsid w:val="292B0C1C"/>
    <w:rsid w:val="2C191C5B"/>
    <w:rsid w:val="2C3C763E"/>
    <w:rsid w:val="2DD5650A"/>
    <w:rsid w:val="2EC97183"/>
    <w:rsid w:val="2F015655"/>
    <w:rsid w:val="30F04DDC"/>
    <w:rsid w:val="32B65F9A"/>
    <w:rsid w:val="33E04D53"/>
    <w:rsid w:val="3A09627A"/>
    <w:rsid w:val="3A1A744A"/>
    <w:rsid w:val="3A596404"/>
    <w:rsid w:val="3D71177E"/>
    <w:rsid w:val="3F671DA7"/>
    <w:rsid w:val="427A550A"/>
    <w:rsid w:val="42A45AE6"/>
    <w:rsid w:val="43AD0F88"/>
    <w:rsid w:val="445B2368"/>
    <w:rsid w:val="445C6857"/>
    <w:rsid w:val="44F043EA"/>
    <w:rsid w:val="477F6BB0"/>
    <w:rsid w:val="478F40CF"/>
    <w:rsid w:val="47E114E7"/>
    <w:rsid w:val="48286871"/>
    <w:rsid w:val="496C1A8F"/>
    <w:rsid w:val="4DDB13AE"/>
    <w:rsid w:val="50B4159E"/>
    <w:rsid w:val="54776DCC"/>
    <w:rsid w:val="56AA5ACB"/>
    <w:rsid w:val="56F91E45"/>
    <w:rsid w:val="57E502DB"/>
    <w:rsid w:val="59891E1A"/>
    <w:rsid w:val="5A821E11"/>
    <w:rsid w:val="5B3255E5"/>
    <w:rsid w:val="5F753035"/>
    <w:rsid w:val="601129F8"/>
    <w:rsid w:val="60575E9E"/>
    <w:rsid w:val="610F0176"/>
    <w:rsid w:val="6AF774ED"/>
    <w:rsid w:val="6EF47181"/>
    <w:rsid w:val="74954BA4"/>
    <w:rsid w:val="758E0865"/>
    <w:rsid w:val="762F0C47"/>
    <w:rsid w:val="76AC2297"/>
    <w:rsid w:val="78A708A6"/>
    <w:rsid w:val="7B205116"/>
    <w:rsid w:val="7B5F2495"/>
    <w:rsid w:val="7C484D8B"/>
    <w:rsid w:val="7D8363F9"/>
    <w:rsid w:val="7DAE13E9"/>
    <w:rsid w:val="7E413C0D"/>
    <w:rsid w:val="7E766581"/>
    <w:rsid w:val="7F527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8"/>
    <w:semiHidden/>
    <w:unhideWhenUsed/>
    <w:qFormat/>
    <w:uiPriority w:val="99"/>
    <w:rPr>
      <w:sz w:val="18"/>
      <w:szCs w:val="18"/>
    </w:rPr>
  </w:style>
  <w:style w:type="character" w:styleId="6">
    <w:name w:val="Hyperlink"/>
    <w:basedOn w:val="5"/>
    <w:semiHidden/>
    <w:unhideWhenUsed/>
    <w:qFormat/>
    <w:uiPriority w:val="99"/>
    <w:rPr>
      <w:color w:val="0000FF"/>
      <w:u w:val="single"/>
    </w:rPr>
  </w:style>
  <w:style w:type="paragraph" w:styleId="7">
    <w:name w:val="List Paragraph"/>
    <w:basedOn w:val="1"/>
    <w:qFormat/>
    <w:uiPriority w:val="34"/>
    <w:pPr>
      <w:ind w:firstLine="420" w:firstLineChars="200"/>
    </w:pPr>
  </w:style>
  <w:style w:type="character" w:customStyle="1" w:styleId="8">
    <w:name w:val="批注框文本 字符"/>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984</Words>
  <Characters>1017</Characters>
  <Lines>5</Lines>
  <Paragraphs>1</Paragraphs>
  <TotalTime>4</TotalTime>
  <ScaleCrop>false</ScaleCrop>
  <LinksUpToDate>false</LinksUpToDate>
  <CharactersWithSpaces>1765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2019-09-24T00:53:00Z</dcterms:created>
  <dc:creator>Administrator</dc:creator>
  <cp:lastModifiedBy>Administrator</cp:lastModifiedBy>
  <cp:lastPrinted>2022-02-24T01:03:00Z</cp:lastPrinted>
  <dcterms:modified xsi:type="dcterms:W3CDTF">2025-02-26T02:58:08Z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D89B7CBFAD03437CBA817467C6084B26</vt:lpwstr>
  </property>
  <property fmtid="{D5CDD505-2E9C-101B-9397-08002B2CF9AE}" pid="4" name="KSOTemplateDocerSaveRecord">
    <vt:lpwstr>eyJoZGlkIjoiOThhNzZiMWQ1YTIzOTQ1OWIzZGRjYzhlMDU5YTkzM2UifQ==</vt:lpwstr>
  </property>
</Properties>
</file>